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1FB" w:rsidRPr="00ED1E20" w:rsidRDefault="00E531FB" w:rsidP="00E531FB">
      <w:pPr>
        <w:jc w:val="center"/>
        <w:rPr>
          <w:b/>
          <w:sz w:val="24"/>
        </w:rPr>
      </w:pPr>
    </w:p>
    <w:p w:rsidR="00E531FB" w:rsidRPr="00F54006" w:rsidRDefault="00E531FB" w:rsidP="00E531FB">
      <w:pPr>
        <w:jc w:val="center"/>
        <w:rPr>
          <w:b/>
          <w:sz w:val="24"/>
          <w:lang w:val="kk-KZ"/>
        </w:rPr>
      </w:pPr>
      <w:r w:rsidRPr="00F54006">
        <w:rPr>
          <w:b/>
          <w:sz w:val="24"/>
          <w:lang w:val="kk-KZ"/>
        </w:rPr>
        <w:t>№  5</w:t>
      </w:r>
      <w:r w:rsidR="00404440">
        <w:rPr>
          <w:b/>
          <w:sz w:val="24"/>
          <w:lang w:val="kk-KZ"/>
        </w:rPr>
        <w:t xml:space="preserve"> Зертханалық</w:t>
      </w:r>
      <w:bookmarkStart w:id="0" w:name="_GoBack"/>
      <w:bookmarkEnd w:id="0"/>
      <w:r>
        <w:rPr>
          <w:b/>
          <w:sz w:val="24"/>
          <w:lang w:val="kk-KZ"/>
        </w:rPr>
        <w:t xml:space="preserve"> </w:t>
      </w:r>
      <w:r w:rsidRPr="00F54006">
        <w:rPr>
          <w:b/>
          <w:sz w:val="24"/>
          <w:lang w:val="kk-KZ"/>
        </w:rPr>
        <w:t xml:space="preserve"> жұмыс</w:t>
      </w:r>
    </w:p>
    <w:p w:rsidR="00E531FB" w:rsidRPr="00F54006" w:rsidRDefault="00E531FB" w:rsidP="00E531FB">
      <w:pPr>
        <w:jc w:val="both"/>
        <w:rPr>
          <w:sz w:val="24"/>
          <w:lang w:val="kk-KZ"/>
        </w:rPr>
      </w:pPr>
    </w:p>
    <w:p w:rsidR="00E531FB" w:rsidRDefault="00E531FB" w:rsidP="00E531FB">
      <w:pPr>
        <w:ind w:left="708"/>
        <w:jc w:val="both"/>
        <w:rPr>
          <w:sz w:val="24"/>
          <w:szCs w:val="24"/>
          <w:lang w:val="kk-KZ"/>
        </w:rPr>
      </w:pPr>
      <w:r w:rsidRPr="00F54006">
        <w:rPr>
          <w:b/>
          <w:sz w:val="24"/>
          <w:lang w:val="kk-KZ"/>
        </w:rPr>
        <w:t xml:space="preserve">Тақырыбы: </w:t>
      </w:r>
      <w:r w:rsidRPr="00404440">
        <w:rPr>
          <w:color w:val="000000" w:themeColor="text1"/>
          <w:sz w:val="24"/>
          <w:szCs w:val="24"/>
          <w:lang w:val="kk-KZ"/>
        </w:rPr>
        <w:t>ЛБЕЖ –</w:t>
      </w:r>
      <w:r w:rsidRPr="00ED1E20">
        <w:rPr>
          <w:color w:val="000000" w:themeColor="text1"/>
          <w:sz w:val="24"/>
          <w:szCs w:val="24"/>
          <w:lang w:val="kk-KZ"/>
        </w:rPr>
        <w:t xml:space="preserve">ді жобалауда  жердің  агроэкологиялық типологиясы: </w:t>
      </w:r>
      <w:r w:rsidRPr="00ED1E20">
        <w:rPr>
          <w:sz w:val="24"/>
          <w:szCs w:val="24"/>
          <w:lang w:val="kk-KZ"/>
        </w:rPr>
        <w:t>жерді ландшафты-экологиялық жіктеу (классификация) мен типтеудің (типизация) агроэкологиялық ұстанымдық схемасы; жерді ландшафтты-экологиялық жіктеу; табиғи-ауылшаруашылықтық провинциялар арқылы жерді ландшафтты-экологиялық жіктеуді іске асыру.</w:t>
      </w:r>
    </w:p>
    <w:p w:rsidR="00E531FB" w:rsidRPr="00F54006" w:rsidRDefault="00E531FB" w:rsidP="00E531FB">
      <w:pPr>
        <w:ind w:left="708"/>
        <w:jc w:val="both"/>
        <w:rPr>
          <w:sz w:val="24"/>
          <w:lang w:val="kk-KZ"/>
        </w:rPr>
      </w:pPr>
      <w:r w:rsidRPr="00F54006">
        <w:rPr>
          <w:b/>
          <w:sz w:val="24"/>
          <w:lang w:val="kk-KZ"/>
        </w:rPr>
        <w:t>Мақсаты:</w:t>
      </w:r>
      <w:r w:rsidRPr="00F54006">
        <w:rPr>
          <w:sz w:val="24"/>
          <w:lang w:val="kk-KZ"/>
        </w:rPr>
        <w:t xml:space="preserve"> </w:t>
      </w:r>
      <w:r>
        <w:rPr>
          <w:sz w:val="24"/>
          <w:lang w:val="kk-KZ"/>
        </w:rPr>
        <w:t>ЛБЕЖ –гі жерді ландшафттық-экологиялық классификациясы мен агроэкологиялық типтеудің ерекшеліктерін ашып беріңіз.</w:t>
      </w:r>
    </w:p>
    <w:p w:rsidR="00E531FB" w:rsidRDefault="00E531FB" w:rsidP="00E531FB">
      <w:pPr>
        <w:jc w:val="both"/>
        <w:rPr>
          <w:b/>
          <w:sz w:val="24"/>
          <w:lang w:val="kk-KZ"/>
        </w:rPr>
      </w:pPr>
      <w:r w:rsidRPr="00F54006">
        <w:rPr>
          <w:b/>
          <w:sz w:val="24"/>
          <w:lang w:val="kk-KZ"/>
        </w:rPr>
        <w:t xml:space="preserve">              Тапсырмалар: </w:t>
      </w:r>
    </w:p>
    <w:p w:rsidR="00E531FB" w:rsidRDefault="00E531FB" w:rsidP="00E531FB">
      <w:pPr>
        <w:jc w:val="center"/>
        <w:rPr>
          <w:b/>
          <w:sz w:val="24"/>
          <w:lang w:val="kk-KZ"/>
        </w:rPr>
      </w:pPr>
      <w:r>
        <w:rPr>
          <w:sz w:val="24"/>
          <w:lang w:val="kk-KZ"/>
        </w:rPr>
        <w:t>Ғылыми әдебиеттерді қолдана отырып мына сұрақтарды талдау:</w:t>
      </w:r>
    </w:p>
    <w:p w:rsidR="00E531FB" w:rsidRPr="00F54006" w:rsidRDefault="00E531FB" w:rsidP="00E531FB">
      <w:pPr>
        <w:jc w:val="center"/>
        <w:rPr>
          <w:b/>
          <w:sz w:val="24"/>
          <w:lang w:val="kk-KZ"/>
        </w:rPr>
      </w:pPr>
    </w:p>
    <w:p w:rsidR="00E531FB" w:rsidRPr="00644734" w:rsidRDefault="00E531FB" w:rsidP="00E531FB">
      <w:pPr>
        <w:jc w:val="both"/>
        <w:rPr>
          <w:sz w:val="24"/>
          <w:szCs w:val="24"/>
          <w:lang w:val="kk-KZ"/>
        </w:rPr>
      </w:pPr>
      <w:r w:rsidRPr="00F54006">
        <w:rPr>
          <w:b/>
          <w:sz w:val="24"/>
          <w:lang w:val="kk-KZ"/>
        </w:rPr>
        <w:t xml:space="preserve">№  1 тапсырма. </w:t>
      </w:r>
      <w:r w:rsidRPr="00F54006">
        <w:rPr>
          <w:sz w:val="24"/>
          <w:lang w:val="kk-KZ"/>
        </w:rPr>
        <w:t xml:space="preserve"> </w:t>
      </w:r>
      <w:r w:rsidRPr="00644734">
        <w:rPr>
          <w:sz w:val="24"/>
          <w:szCs w:val="24"/>
          <w:lang w:val="kk-KZ"/>
        </w:rPr>
        <w:t>Жерді ландшафты-экологиялық жіктеу (классификация) мен типтеудің (типизация) агроэкологиялық ұстанымдық схемасын айтып беріңіз.</w:t>
      </w:r>
    </w:p>
    <w:p w:rsidR="00E531FB" w:rsidRPr="00644734" w:rsidRDefault="00E531FB" w:rsidP="00E531FB">
      <w:pPr>
        <w:jc w:val="both"/>
        <w:rPr>
          <w:sz w:val="24"/>
          <w:szCs w:val="24"/>
          <w:lang w:val="kk-KZ"/>
        </w:rPr>
      </w:pPr>
      <w:r w:rsidRPr="00F54006">
        <w:rPr>
          <w:b/>
          <w:sz w:val="24"/>
          <w:lang w:val="kk-KZ"/>
        </w:rPr>
        <w:t xml:space="preserve">№  2 тапсырма. </w:t>
      </w:r>
      <w:r w:rsidRPr="00644734">
        <w:rPr>
          <w:sz w:val="24"/>
          <w:szCs w:val="24"/>
          <w:lang w:val="kk-KZ"/>
        </w:rPr>
        <w:t>Табиғи-ауылшаруашылықтық провинциялар арқылы жерді ландшафтты-экологиялық жіктеуді іске асыруды баяндаңыз.</w:t>
      </w:r>
      <w:r>
        <w:rPr>
          <w:sz w:val="24"/>
          <w:szCs w:val="24"/>
          <w:lang w:val="kk-KZ"/>
        </w:rPr>
        <w:t xml:space="preserve"> </w:t>
      </w:r>
    </w:p>
    <w:p w:rsidR="00E531FB" w:rsidRPr="00644734" w:rsidRDefault="00E531FB" w:rsidP="00E531FB">
      <w:pPr>
        <w:jc w:val="both"/>
        <w:rPr>
          <w:sz w:val="24"/>
          <w:szCs w:val="24"/>
          <w:lang w:val="kk-KZ"/>
        </w:rPr>
      </w:pPr>
      <w:r>
        <w:rPr>
          <w:b/>
          <w:sz w:val="24"/>
          <w:lang w:val="kk-KZ"/>
        </w:rPr>
        <w:t xml:space="preserve">№ 3 </w:t>
      </w:r>
      <w:r w:rsidRPr="00F54006">
        <w:rPr>
          <w:b/>
          <w:sz w:val="24"/>
          <w:lang w:val="kk-KZ"/>
        </w:rPr>
        <w:t xml:space="preserve">тапсырма. </w:t>
      </w:r>
      <w:r w:rsidRPr="00F54006">
        <w:rPr>
          <w:sz w:val="24"/>
          <w:lang w:val="kk-KZ"/>
        </w:rPr>
        <w:t xml:space="preserve"> </w:t>
      </w:r>
      <w:r w:rsidRPr="00644734">
        <w:rPr>
          <w:sz w:val="24"/>
          <w:szCs w:val="24"/>
          <w:lang w:val="kk-KZ"/>
        </w:rPr>
        <w:t xml:space="preserve">ЛБЕЖ-ды жобалаудағы топырақты жіктеуді пайдалану ерекшеліктерін ашып беріңіз. </w:t>
      </w:r>
    </w:p>
    <w:p w:rsidR="00E531FB" w:rsidRPr="00644734" w:rsidRDefault="00E531FB" w:rsidP="00E531FB">
      <w:pPr>
        <w:jc w:val="both"/>
        <w:rPr>
          <w:sz w:val="24"/>
          <w:szCs w:val="24"/>
          <w:lang w:val="kk-KZ"/>
        </w:rPr>
      </w:pPr>
      <w:r>
        <w:rPr>
          <w:b/>
          <w:sz w:val="24"/>
          <w:lang w:val="kk-KZ"/>
        </w:rPr>
        <w:t>№  4</w:t>
      </w:r>
      <w:r w:rsidRPr="00F54006">
        <w:rPr>
          <w:b/>
          <w:sz w:val="24"/>
          <w:lang w:val="kk-KZ"/>
        </w:rPr>
        <w:t xml:space="preserve"> тапсырма. </w:t>
      </w:r>
      <w:r w:rsidRPr="00644734">
        <w:rPr>
          <w:sz w:val="24"/>
          <w:szCs w:val="24"/>
          <w:lang w:val="kk-KZ"/>
        </w:rPr>
        <w:t>Жердің түрлерін агроэкологиялық топтастыру ұстанымдарын түсіндіріп, негіздеп бер.</w:t>
      </w:r>
      <w:r>
        <w:rPr>
          <w:sz w:val="24"/>
          <w:szCs w:val="24"/>
          <w:lang w:val="kk-KZ"/>
        </w:rPr>
        <w:t xml:space="preserve"> </w:t>
      </w:r>
    </w:p>
    <w:p w:rsidR="00E531FB" w:rsidRPr="00F54006" w:rsidRDefault="00E531FB" w:rsidP="00E531FB">
      <w:pPr>
        <w:jc w:val="both"/>
        <w:rPr>
          <w:sz w:val="24"/>
          <w:lang w:val="kk-KZ"/>
        </w:rPr>
      </w:pPr>
    </w:p>
    <w:p w:rsidR="00E531FB" w:rsidRPr="007B6865" w:rsidRDefault="00E531FB" w:rsidP="00E531FB">
      <w:pPr>
        <w:ind w:right="-5" w:firstLine="540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Негізгі әдебиеттер</w:t>
      </w:r>
      <w:r w:rsidRPr="007B6865">
        <w:rPr>
          <w:b/>
          <w:sz w:val="24"/>
          <w:szCs w:val="24"/>
          <w:lang w:val="kk-KZ"/>
        </w:rPr>
        <w:t xml:space="preserve">: </w:t>
      </w:r>
    </w:p>
    <w:p w:rsidR="00E531FB" w:rsidRPr="00DC7692" w:rsidRDefault="00E531FB" w:rsidP="00E531FB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 xml:space="preserve">1. </w:t>
      </w:r>
      <w:proofErr w:type="spellStart"/>
      <w:r w:rsidRPr="00DC7692">
        <w:rPr>
          <w:sz w:val="24"/>
          <w:szCs w:val="24"/>
        </w:rPr>
        <w:t>Биологизация</w:t>
      </w:r>
      <w:proofErr w:type="spellEnd"/>
      <w:r w:rsidRPr="00DC7692">
        <w:rPr>
          <w:sz w:val="24"/>
          <w:szCs w:val="24"/>
        </w:rPr>
        <w:t xml:space="preserve"> земледелия в основных земледельческих регионах России / В. А. </w:t>
      </w:r>
      <w:proofErr w:type="spellStart"/>
      <w:r w:rsidRPr="00DC7692">
        <w:rPr>
          <w:sz w:val="24"/>
          <w:szCs w:val="24"/>
        </w:rPr>
        <w:t>Семыкин</w:t>
      </w:r>
      <w:proofErr w:type="spellEnd"/>
      <w:r w:rsidRPr="00DC7692">
        <w:rPr>
          <w:sz w:val="24"/>
          <w:szCs w:val="24"/>
        </w:rPr>
        <w:t xml:space="preserve">, Н. И. </w:t>
      </w:r>
      <w:proofErr w:type="spellStart"/>
      <w:r w:rsidRPr="00DC7692">
        <w:rPr>
          <w:sz w:val="24"/>
          <w:szCs w:val="24"/>
        </w:rPr>
        <w:t>Картамышев</w:t>
      </w:r>
      <w:proofErr w:type="spellEnd"/>
      <w:r w:rsidRPr="00DC7692">
        <w:rPr>
          <w:sz w:val="24"/>
          <w:szCs w:val="24"/>
        </w:rPr>
        <w:t xml:space="preserve">, В. Ф. Мальцев и др.; Под ред. Н. И. </w:t>
      </w:r>
      <w:proofErr w:type="spellStart"/>
      <w:r w:rsidRPr="00DC7692">
        <w:rPr>
          <w:sz w:val="24"/>
          <w:szCs w:val="24"/>
        </w:rPr>
        <w:t>Картамышева</w:t>
      </w:r>
      <w:proofErr w:type="spellEnd"/>
      <w:r w:rsidRPr="00DC7692">
        <w:rPr>
          <w:sz w:val="24"/>
          <w:szCs w:val="24"/>
        </w:rPr>
        <w:t xml:space="preserve">. - М.: </w:t>
      </w:r>
      <w:proofErr w:type="spellStart"/>
      <w:r w:rsidRPr="00DC7692">
        <w:rPr>
          <w:sz w:val="24"/>
          <w:szCs w:val="24"/>
        </w:rPr>
        <w:t>КолосС</w:t>
      </w:r>
      <w:proofErr w:type="spellEnd"/>
      <w:r w:rsidRPr="00DC7692">
        <w:rPr>
          <w:sz w:val="24"/>
          <w:szCs w:val="24"/>
        </w:rPr>
        <w:t>, 2012. - с.: режим доступа: http://www.studentlibrary.ru.</w:t>
      </w:r>
    </w:p>
    <w:p w:rsidR="00E531FB" w:rsidRPr="00DC7692" w:rsidRDefault="00E531FB" w:rsidP="00E531FB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 xml:space="preserve">2.Кузнецова Е. </w:t>
      </w:r>
      <w:proofErr w:type="gramStart"/>
      <w:r w:rsidRPr="00DC7692">
        <w:rPr>
          <w:sz w:val="24"/>
          <w:szCs w:val="24"/>
        </w:rPr>
        <w:t>И. ,</w:t>
      </w:r>
      <w:proofErr w:type="gramEnd"/>
      <w:r w:rsidRPr="00DC7692">
        <w:rPr>
          <w:sz w:val="24"/>
          <w:szCs w:val="24"/>
        </w:rPr>
        <w:t xml:space="preserve"> </w:t>
      </w:r>
      <w:proofErr w:type="spellStart"/>
      <w:r w:rsidRPr="00DC7692">
        <w:rPr>
          <w:sz w:val="24"/>
          <w:szCs w:val="24"/>
        </w:rPr>
        <w:t>Закабунина</w:t>
      </w:r>
      <w:proofErr w:type="spellEnd"/>
      <w:r w:rsidRPr="00DC7692">
        <w:rPr>
          <w:sz w:val="24"/>
          <w:szCs w:val="24"/>
        </w:rPr>
        <w:t xml:space="preserve"> Е. Н. , </w:t>
      </w:r>
      <w:proofErr w:type="spellStart"/>
      <w:r w:rsidRPr="00DC7692">
        <w:rPr>
          <w:sz w:val="24"/>
          <w:szCs w:val="24"/>
        </w:rPr>
        <w:t>Снипич</w:t>
      </w:r>
      <w:proofErr w:type="spellEnd"/>
      <w:r w:rsidRPr="00DC7692">
        <w:rPr>
          <w:sz w:val="24"/>
          <w:szCs w:val="24"/>
        </w:rPr>
        <w:t xml:space="preserve"> Ю. Ф. Орошаемое земледелие: учебное пособие [Электронный ресурс].- М.: РГАЗУ, 2012.- 116 с. - Режим </w:t>
      </w:r>
      <w:proofErr w:type="spellStart"/>
      <w:r w:rsidRPr="00DC7692">
        <w:rPr>
          <w:sz w:val="24"/>
          <w:szCs w:val="24"/>
        </w:rPr>
        <w:t>доступа:http</w:t>
      </w:r>
      <w:proofErr w:type="spellEnd"/>
      <w:r w:rsidRPr="00DC7692">
        <w:rPr>
          <w:sz w:val="24"/>
          <w:szCs w:val="24"/>
        </w:rPr>
        <w:t>://biblioclub.ru</w:t>
      </w:r>
    </w:p>
    <w:p w:rsidR="00E531FB" w:rsidRPr="00DC7692" w:rsidRDefault="00E531FB" w:rsidP="00E531FB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 xml:space="preserve">3. </w:t>
      </w:r>
      <w:proofErr w:type="spellStart"/>
      <w:r w:rsidRPr="00DC7692">
        <w:rPr>
          <w:sz w:val="24"/>
          <w:szCs w:val="24"/>
        </w:rPr>
        <w:t>Матюк</w:t>
      </w:r>
      <w:proofErr w:type="spellEnd"/>
      <w:r w:rsidRPr="00DC7692">
        <w:rPr>
          <w:sz w:val="24"/>
          <w:szCs w:val="24"/>
        </w:rPr>
        <w:t xml:space="preserve"> Н. </w:t>
      </w:r>
      <w:proofErr w:type="gramStart"/>
      <w:r w:rsidRPr="00DC7692">
        <w:rPr>
          <w:sz w:val="24"/>
          <w:szCs w:val="24"/>
        </w:rPr>
        <w:t>С. ,</w:t>
      </w:r>
      <w:proofErr w:type="gramEnd"/>
      <w:r w:rsidRPr="00DC7692">
        <w:rPr>
          <w:sz w:val="24"/>
          <w:szCs w:val="24"/>
        </w:rPr>
        <w:t xml:space="preserve"> </w:t>
      </w:r>
      <w:proofErr w:type="spellStart"/>
      <w:r w:rsidRPr="00DC7692">
        <w:rPr>
          <w:sz w:val="24"/>
          <w:szCs w:val="24"/>
        </w:rPr>
        <w:t>Мазиров</w:t>
      </w:r>
      <w:proofErr w:type="spellEnd"/>
      <w:r w:rsidRPr="00DC7692">
        <w:rPr>
          <w:sz w:val="24"/>
          <w:szCs w:val="24"/>
        </w:rPr>
        <w:t xml:space="preserve"> М. А. , Беленков А. И. , Полин В. Д. , Рассадин А. Я. , </w:t>
      </w:r>
      <w:proofErr w:type="spellStart"/>
      <w:r w:rsidRPr="00DC7692">
        <w:rPr>
          <w:sz w:val="24"/>
          <w:szCs w:val="24"/>
        </w:rPr>
        <w:t>Абрашкина</w:t>
      </w:r>
      <w:proofErr w:type="spellEnd"/>
      <w:r w:rsidRPr="00DC7692">
        <w:rPr>
          <w:sz w:val="24"/>
          <w:szCs w:val="24"/>
        </w:rPr>
        <w:t xml:space="preserve"> Е. Д. Экологическое земледелие с основами почвоведения и агрохимии.[Электронный ресурс]- М.: Издательство РГАУ-МСХА имени К.А. Тимирязева, 2011.-189с..- Режим </w:t>
      </w:r>
      <w:proofErr w:type="spellStart"/>
      <w:r w:rsidRPr="00DC7692">
        <w:rPr>
          <w:sz w:val="24"/>
          <w:szCs w:val="24"/>
        </w:rPr>
        <w:t>доступа:http</w:t>
      </w:r>
      <w:proofErr w:type="spellEnd"/>
      <w:r w:rsidRPr="00DC7692">
        <w:rPr>
          <w:sz w:val="24"/>
          <w:szCs w:val="24"/>
        </w:rPr>
        <w:t>://biblioclub.ru</w:t>
      </w:r>
    </w:p>
    <w:p w:rsidR="00E531FB" w:rsidRPr="00DC7692" w:rsidRDefault="00E531FB" w:rsidP="00E531FB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 xml:space="preserve">4. Основы почвоведения, земледелия и агрохимии: Учебное пособие / Ващенко И.М., </w:t>
      </w:r>
      <w:proofErr w:type="spellStart"/>
      <w:r w:rsidRPr="00DC7692">
        <w:rPr>
          <w:sz w:val="24"/>
          <w:szCs w:val="24"/>
        </w:rPr>
        <w:t>Миронычев</w:t>
      </w:r>
      <w:proofErr w:type="spellEnd"/>
      <w:r w:rsidRPr="00DC7692">
        <w:rPr>
          <w:sz w:val="24"/>
          <w:szCs w:val="24"/>
        </w:rPr>
        <w:t xml:space="preserve"> К.А., </w:t>
      </w:r>
      <w:proofErr w:type="spellStart"/>
      <w:r w:rsidRPr="00DC7692">
        <w:rPr>
          <w:sz w:val="24"/>
          <w:szCs w:val="24"/>
        </w:rPr>
        <w:t>Коничев</w:t>
      </w:r>
      <w:proofErr w:type="spellEnd"/>
      <w:r w:rsidRPr="00DC7692">
        <w:rPr>
          <w:sz w:val="24"/>
          <w:szCs w:val="24"/>
        </w:rPr>
        <w:t xml:space="preserve"> В.С.- Изд-во «Прометей</w:t>
      </w:r>
      <w:proofErr w:type="gramStart"/>
      <w:r w:rsidRPr="00DC7692">
        <w:rPr>
          <w:sz w:val="24"/>
          <w:szCs w:val="24"/>
        </w:rPr>
        <w:t>»,  2013</w:t>
      </w:r>
      <w:proofErr w:type="gramEnd"/>
      <w:r w:rsidRPr="00DC7692">
        <w:rPr>
          <w:sz w:val="24"/>
          <w:szCs w:val="24"/>
        </w:rPr>
        <w:t xml:space="preserve"> г. - 174 стр. Режим доступа: http://www.knigafund.ru .</w:t>
      </w:r>
    </w:p>
    <w:p w:rsidR="00E531FB" w:rsidRPr="00DC7692" w:rsidRDefault="00E531FB" w:rsidP="00E531FB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>5.Системы земледелия: рек. М-</w:t>
      </w:r>
      <w:proofErr w:type="spellStart"/>
      <w:r w:rsidRPr="00DC7692">
        <w:rPr>
          <w:sz w:val="24"/>
          <w:szCs w:val="24"/>
        </w:rPr>
        <w:t>вом</w:t>
      </w:r>
      <w:proofErr w:type="spellEnd"/>
      <w:r w:rsidRPr="00DC7692">
        <w:rPr>
          <w:sz w:val="24"/>
          <w:szCs w:val="24"/>
        </w:rPr>
        <w:t xml:space="preserve"> сел. хоз-ва РФ в качестве учеб. для студ. вузов, обучающихся по агрономическим спец. / Под ред. А.Ф. Сафонова. - </w:t>
      </w:r>
      <w:proofErr w:type="gramStart"/>
      <w:r w:rsidRPr="00DC7692">
        <w:rPr>
          <w:sz w:val="24"/>
          <w:szCs w:val="24"/>
        </w:rPr>
        <w:t>М. :</w:t>
      </w:r>
      <w:proofErr w:type="gramEnd"/>
      <w:r w:rsidRPr="00DC7692">
        <w:rPr>
          <w:sz w:val="24"/>
          <w:szCs w:val="24"/>
        </w:rPr>
        <w:t xml:space="preserve"> </w:t>
      </w:r>
      <w:proofErr w:type="spellStart"/>
      <w:r w:rsidRPr="00DC7692">
        <w:rPr>
          <w:sz w:val="24"/>
          <w:szCs w:val="24"/>
        </w:rPr>
        <w:t>КолосС</w:t>
      </w:r>
      <w:proofErr w:type="spellEnd"/>
      <w:r w:rsidRPr="00DC7692">
        <w:rPr>
          <w:sz w:val="24"/>
          <w:szCs w:val="24"/>
        </w:rPr>
        <w:t xml:space="preserve">, 2006. - 448 </w:t>
      </w:r>
      <w:proofErr w:type="gramStart"/>
      <w:r w:rsidRPr="00DC7692">
        <w:rPr>
          <w:sz w:val="24"/>
          <w:szCs w:val="24"/>
        </w:rPr>
        <w:t>с. :</w:t>
      </w:r>
      <w:proofErr w:type="gramEnd"/>
      <w:r w:rsidRPr="00DC7692">
        <w:rPr>
          <w:sz w:val="24"/>
          <w:szCs w:val="24"/>
        </w:rPr>
        <w:t xml:space="preserve"> рис., табл. - (</w:t>
      </w:r>
      <w:proofErr w:type="spellStart"/>
      <w:r w:rsidRPr="00DC7692">
        <w:rPr>
          <w:sz w:val="24"/>
          <w:szCs w:val="24"/>
        </w:rPr>
        <w:t>Междунар</w:t>
      </w:r>
      <w:proofErr w:type="spellEnd"/>
      <w:r w:rsidRPr="00DC7692">
        <w:rPr>
          <w:sz w:val="24"/>
          <w:szCs w:val="24"/>
        </w:rPr>
        <w:t>. ассоциация "</w:t>
      </w:r>
      <w:proofErr w:type="spellStart"/>
      <w:r w:rsidRPr="00DC7692">
        <w:rPr>
          <w:sz w:val="24"/>
          <w:szCs w:val="24"/>
        </w:rPr>
        <w:t>Агрообразование</w:t>
      </w:r>
      <w:proofErr w:type="spellEnd"/>
      <w:r w:rsidRPr="00DC7692">
        <w:rPr>
          <w:sz w:val="24"/>
          <w:szCs w:val="24"/>
        </w:rPr>
        <w:t>". Учеб</w:t>
      </w:r>
      <w:proofErr w:type="gramStart"/>
      <w:r w:rsidRPr="00DC7692">
        <w:rPr>
          <w:sz w:val="24"/>
          <w:szCs w:val="24"/>
        </w:rPr>
        <w:t>.</w:t>
      </w:r>
      <w:proofErr w:type="gramEnd"/>
      <w:r w:rsidRPr="00DC7692">
        <w:rPr>
          <w:sz w:val="24"/>
          <w:szCs w:val="24"/>
        </w:rPr>
        <w:t xml:space="preserve"> и учеб. </w:t>
      </w:r>
      <w:proofErr w:type="spellStart"/>
      <w:r w:rsidRPr="00DC7692">
        <w:rPr>
          <w:sz w:val="24"/>
          <w:szCs w:val="24"/>
        </w:rPr>
        <w:t>пособ</w:t>
      </w:r>
      <w:proofErr w:type="spellEnd"/>
      <w:r w:rsidRPr="00DC7692">
        <w:rPr>
          <w:sz w:val="24"/>
          <w:szCs w:val="24"/>
        </w:rPr>
        <w:t>. для студ. вузов).</w:t>
      </w:r>
    </w:p>
    <w:p w:rsidR="00E531FB" w:rsidRPr="00DC7692" w:rsidRDefault="00E531FB" w:rsidP="00E531FB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>6. Система ведения полевого хозяйства / Савельев В. А. - Изд-во «</w:t>
      </w:r>
      <w:proofErr w:type="spellStart"/>
      <w:r w:rsidRPr="00DC7692">
        <w:rPr>
          <w:sz w:val="24"/>
          <w:szCs w:val="24"/>
        </w:rPr>
        <w:t>Куртамышская</w:t>
      </w:r>
      <w:proofErr w:type="spellEnd"/>
      <w:r w:rsidRPr="00DC7692">
        <w:rPr>
          <w:sz w:val="24"/>
          <w:szCs w:val="24"/>
        </w:rPr>
        <w:t xml:space="preserve"> типография», 2014 г. - 191 страница.  Режим доступа: </w:t>
      </w:r>
      <w:proofErr w:type="gramStart"/>
      <w:r w:rsidRPr="00DC7692">
        <w:rPr>
          <w:sz w:val="24"/>
          <w:szCs w:val="24"/>
        </w:rPr>
        <w:t>http://www.knigafund.ru .</w:t>
      </w:r>
      <w:proofErr w:type="gramEnd"/>
    </w:p>
    <w:p w:rsidR="00E531FB" w:rsidRPr="00ED1E20" w:rsidRDefault="00E531FB" w:rsidP="00E531FB">
      <w:pPr>
        <w:ind w:left="-540"/>
        <w:jc w:val="both"/>
        <w:rPr>
          <w:sz w:val="24"/>
        </w:rPr>
      </w:pPr>
    </w:p>
    <w:p w:rsidR="00E531FB" w:rsidRPr="00CC3849" w:rsidRDefault="00E531FB" w:rsidP="00E531FB">
      <w:pPr>
        <w:ind w:right="-5" w:firstLine="540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Қосымша әдебиеттер</w:t>
      </w:r>
      <w:r w:rsidRPr="00CC3849">
        <w:rPr>
          <w:b/>
          <w:sz w:val="24"/>
          <w:szCs w:val="24"/>
        </w:rPr>
        <w:t>:</w:t>
      </w:r>
      <w:r w:rsidRPr="00CC3849">
        <w:rPr>
          <w:sz w:val="24"/>
          <w:szCs w:val="24"/>
          <w:lang w:val="kk-KZ"/>
        </w:rPr>
        <w:t xml:space="preserve"> </w:t>
      </w:r>
    </w:p>
    <w:p w:rsidR="00E531FB" w:rsidRPr="00ED1E20" w:rsidRDefault="00E531FB" w:rsidP="00E531FB">
      <w:pPr>
        <w:pStyle w:val="a3"/>
        <w:tabs>
          <w:tab w:val="left" w:pos="317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ED1E20">
        <w:rPr>
          <w:sz w:val="24"/>
          <w:szCs w:val="24"/>
        </w:rPr>
        <w:t>1.Айтпаева, А. А. Эффективное орошаемое земледелие - основа успешного развития регионального АПК [Электронный ресурс</w:t>
      </w:r>
      <w:proofErr w:type="gramStart"/>
      <w:r w:rsidRPr="00ED1E20">
        <w:rPr>
          <w:sz w:val="24"/>
          <w:szCs w:val="24"/>
        </w:rPr>
        <w:t>] :</w:t>
      </w:r>
      <w:proofErr w:type="gramEnd"/>
      <w:r w:rsidRPr="00ED1E20">
        <w:rPr>
          <w:sz w:val="24"/>
          <w:szCs w:val="24"/>
        </w:rPr>
        <w:t xml:space="preserve"> монография. - </w:t>
      </w:r>
      <w:proofErr w:type="gramStart"/>
      <w:r w:rsidRPr="00ED1E20">
        <w:rPr>
          <w:sz w:val="24"/>
          <w:szCs w:val="24"/>
        </w:rPr>
        <w:t>Астрахань :</w:t>
      </w:r>
      <w:proofErr w:type="gramEnd"/>
      <w:r w:rsidRPr="00ED1E20">
        <w:rPr>
          <w:sz w:val="24"/>
          <w:szCs w:val="24"/>
        </w:rPr>
        <w:t xml:space="preserve"> Астраханский ун-т, 2012. - 155 с.</w:t>
      </w:r>
    </w:p>
    <w:p w:rsidR="00E531FB" w:rsidRPr="00ED1E20" w:rsidRDefault="00E531FB" w:rsidP="00E531FB">
      <w:pPr>
        <w:pStyle w:val="a3"/>
        <w:tabs>
          <w:tab w:val="left" w:pos="317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ED1E20">
        <w:rPr>
          <w:sz w:val="24"/>
          <w:szCs w:val="24"/>
        </w:rPr>
        <w:t xml:space="preserve">2.Борисов, А.В. Древнее и средневековое земледелие в Кисловодской котловине: итоги почвенно-археологических </w:t>
      </w:r>
      <w:proofErr w:type="gramStart"/>
      <w:r w:rsidRPr="00ED1E20">
        <w:rPr>
          <w:sz w:val="24"/>
          <w:szCs w:val="24"/>
        </w:rPr>
        <w:t>исследований :</w:t>
      </w:r>
      <w:proofErr w:type="gramEnd"/>
      <w:r w:rsidRPr="00ED1E20">
        <w:rPr>
          <w:sz w:val="24"/>
          <w:szCs w:val="24"/>
        </w:rPr>
        <w:t xml:space="preserve"> [</w:t>
      </w:r>
      <w:proofErr w:type="spellStart"/>
      <w:r w:rsidRPr="00ED1E20">
        <w:rPr>
          <w:sz w:val="24"/>
          <w:szCs w:val="24"/>
        </w:rPr>
        <w:t>моногр</w:t>
      </w:r>
      <w:proofErr w:type="spellEnd"/>
      <w:r w:rsidRPr="00ED1E20">
        <w:rPr>
          <w:sz w:val="24"/>
          <w:szCs w:val="24"/>
        </w:rPr>
        <w:t xml:space="preserve">.] / отв. ред. Г.Е. Афанасьев. - </w:t>
      </w:r>
      <w:proofErr w:type="gramStart"/>
      <w:r w:rsidRPr="00ED1E20">
        <w:rPr>
          <w:sz w:val="24"/>
          <w:szCs w:val="24"/>
        </w:rPr>
        <w:t>М. :</w:t>
      </w:r>
      <w:proofErr w:type="gramEnd"/>
      <w:r w:rsidRPr="00ED1E20">
        <w:rPr>
          <w:sz w:val="24"/>
          <w:szCs w:val="24"/>
        </w:rPr>
        <w:t xml:space="preserve"> </w:t>
      </w:r>
      <w:proofErr w:type="spellStart"/>
      <w:r w:rsidRPr="00ED1E20">
        <w:rPr>
          <w:sz w:val="24"/>
          <w:szCs w:val="24"/>
        </w:rPr>
        <w:t>Таус</w:t>
      </w:r>
      <w:proofErr w:type="spellEnd"/>
      <w:r w:rsidRPr="00ED1E20">
        <w:rPr>
          <w:sz w:val="24"/>
          <w:szCs w:val="24"/>
        </w:rPr>
        <w:t xml:space="preserve">, 2013. - 272 с. - (Ин-т физ.-хим. и биол. </w:t>
      </w:r>
      <w:proofErr w:type="spellStart"/>
      <w:r w:rsidRPr="00ED1E20">
        <w:rPr>
          <w:sz w:val="24"/>
          <w:szCs w:val="24"/>
        </w:rPr>
        <w:t>пробл</w:t>
      </w:r>
      <w:proofErr w:type="spellEnd"/>
      <w:r w:rsidRPr="00ED1E20">
        <w:rPr>
          <w:sz w:val="24"/>
          <w:szCs w:val="24"/>
        </w:rPr>
        <w:t>. почвоведения РАН. Ин-т археологии РАН).</w:t>
      </w:r>
    </w:p>
    <w:p w:rsidR="00E531FB" w:rsidRDefault="00E531FB" w:rsidP="00E531FB">
      <w:pPr>
        <w:pStyle w:val="a3"/>
        <w:tabs>
          <w:tab w:val="left" w:pos="317"/>
        </w:tabs>
        <w:autoSpaceDE w:val="0"/>
        <w:autoSpaceDN w:val="0"/>
        <w:adjustRightInd w:val="0"/>
        <w:ind w:left="0"/>
        <w:jc w:val="both"/>
      </w:pPr>
      <w:r w:rsidRPr="00ED1E20">
        <w:rPr>
          <w:sz w:val="24"/>
          <w:szCs w:val="24"/>
        </w:rPr>
        <w:lastRenderedPageBreak/>
        <w:t xml:space="preserve">3. Васильев И.П., </w:t>
      </w:r>
      <w:proofErr w:type="spellStart"/>
      <w:r w:rsidRPr="00ED1E20">
        <w:rPr>
          <w:sz w:val="24"/>
          <w:szCs w:val="24"/>
        </w:rPr>
        <w:t>Туликов</w:t>
      </w:r>
      <w:proofErr w:type="spellEnd"/>
      <w:r w:rsidRPr="00ED1E20">
        <w:rPr>
          <w:sz w:val="24"/>
          <w:szCs w:val="24"/>
        </w:rPr>
        <w:t xml:space="preserve"> А.М., </w:t>
      </w:r>
      <w:proofErr w:type="spellStart"/>
      <w:r w:rsidRPr="00ED1E20">
        <w:rPr>
          <w:sz w:val="24"/>
          <w:szCs w:val="24"/>
        </w:rPr>
        <w:t>Баздырев</w:t>
      </w:r>
      <w:proofErr w:type="spellEnd"/>
      <w:r w:rsidRPr="00ED1E20">
        <w:rPr>
          <w:sz w:val="24"/>
          <w:szCs w:val="24"/>
        </w:rPr>
        <w:t xml:space="preserve"> Г.И. Практикум по земледелию: доп. М-</w:t>
      </w:r>
      <w:proofErr w:type="spellStart"/>
      <w:r w:rsidRPr="00ED1E20">
        <w:rPr>
          <w:sz w:val="24"/>
          <w:szCs w:val="24"/>
        </w:rPr>
        <w:t>вом</w:t>
      </w:r>
      <w:proofErr w:type="spellEnd"/>
      <w:r w:rsidRPr="00ED1E20">
        <w:rPr>
          <w:sz w:val="24"/>
          <w:szCs w:val="24"/>
        </w:rPr>
        <w:t xml:space="preserve"> с/х РФ в качестве </w:t>
      </w:r>
      <w:proofErr w:type="spellStart"/>
      <w:proofErr w:type="gramStart"/>
      <w:r w:rsidRPr="00ED1E20">
        <w:rPr>
          <w:sz w:val="24"/>
          <w:szCs w:val="24"/>
        </w:rPr>
        <w:t>учеб.пособ</w:t>
      </w:r>
      <w:proofErr w:type="spellEnd"/>
      <w:proofErr w:type="gramEnd"/>
      <w:r w:rsidRPr="00ED1E20">
        <w:rPr>
          <w:sz w:val="24"/>
          <w:szCs w:val="24"/>
        </w:rPr>
        <w:t xml:space="preserve">. для вузов... по агрономическим специальностям. - М.: </w:t>
      </w:r>
      <w:proofErr w:type="spellStart"/>
      <w:r w:rsidRPr="00ED1E20">
        <w:rPr>
          <w:sz w:val="24"/>
          <w:szCs w:val="24"/>
        </w:rPr>
        <w:t>КолосС</w:t>
      </w:r>
      <w:proofErr w:type="spellEnd"/>
      <w:r w:rsidRPr="00ED1E20">
        <w:rPr>
          <w:sz w:val="24"/>
          <w:szCs w:val="24"/>
        </w:rPr>
        <w:t>, 2005. - 424 с. - (учебники и учебные пособия для вузов).</w:t>
      </w:r>
    </w:p>
    <w:p w:rsidR="00E531FB" w:rsidRPr="00214142" w:rsidRDefault="00E531FB" w:rsidP="00E531FB">
      <w:p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4.</w:t>
      </w:r>
      <w:r w:rsidRPr="00214142">
        <w:rPr>
          <w:sz w:val="24"/>
          <w:szCs w:val="24"/>
        </w:rPr>
        <w:t xml:space="preserve">Айдаров И.П., Голованов А.И., Никольский Ю.Н. Оптимизация мелиоративных режимов орошаемых и осушаемых земель – М.: </w:t>
      </w:r>
      <w:proofErr w:type="spellStart"/>
      <w:r w:rsidRPr="00214142">
        <w:rPr>
          <w:sz w:val="24"/>
          <w:szCs w:val="24"/>
        </w:rPr>
        <w:t>Агропромиздат</w:t>
      </w:r>
      <w:proofErr w:type="spellEnd"/>
      <w:r w:rsidRPr="00214142">
        <w:rPr>
          <w:sz w:val="24"/>
          <w:szCs w:val="24"/>
        </w:rPr>
        <w:t>, 1990, 58 с.</w:t>
      </w:r>
    </w:p>
    <w:p w:rsidR="00625282" w:rsidRDefault="00625282" w:rsidP="00E531FB"/>
    <w:sectPr w:rsidR="0062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FB"/>
    <w:rsid w:val="00404440"/>
    <w:rsid w:val="00625282"/>
    <w:rsid w:val="00E5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D00E"/>
  <w15:chartTrackingRefBased/>
  <w15:docId w15:val="{5ECF314D-9E03-4CBD-8F79-6113DFEC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Кенеспаева Лаура</dc:creator>
  <cp:keywords/>
  <dc:description/>
  <cp:lastModifiedBy>STARLINECOMP</cp:lastModifiedBy>
  <cp:revision>2</cp:revision>
  <dcterms:created xsi:type="dcterms:W3CDTF">2016-09-08T10:19:00Z</dcterms:created>
  <dcterms:modified xsi:type="dcterms:W3CDTF">2020-09-08T05:52:00Z</dcterms:modified>
</cp:coreProperties>
</file>